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96" w:rsidRPr="00EA536A" w:rsidRDefault="009B0C96" w:rsidP="00882151">
      <w:pPr>
        <w:rPr>
          <w:b w:val="0"/>
          <w:lang w:val="ru-RU"/>
        </w:rPr>
      </w:pPr>
      <w:r w:rsidRPr="00C26661">
        <w:rPr>
          <w:b w:val="0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eader" style="width:342pt;height:43.5pt;visibility:visible">
            <v:imagedata r:id="rId6" o:title=""/>
          </v:shape>
        </w:pict>
      </w:r>
      <w:r w:rsidRPr="00EA536A">
        <w:rPr>
          <w:noProof/>
          <w:lang w:val="ru-RU"/>
        </w:rPr>
        <w:t xml:space="preserve"> </w:t>
      </w:r>
      <w:r w:rsidRPr="00C26661">
        <w:rPr>
          <w:b w:val="0"/>
          <w:noProof/>
          <w:lang w:val="ru-RU"/>
        </w:rPr>
        <w:pict>
          <v:shape id="Рисунок 2" o:spid="_x0000_i1026" type="#_x0000_t75" alt="http://tehnologi.su/01-Simonenko/01/Prjanosti/tm_2012.jpg" style="width:101.25pt;height:44.25pt;visibility:visible">
            <v:imagedata r:id="rId7" o:title=""/>
          </v:shape>
        </w:pict>
      </w:r>
    </w:p>
    <w:p w:rsidR="009B0C96" w:rsidRDefault="009B0C96" w:rsidP="00882151">
      <w:pPr>
        <w:pStyle w:val="NoSpacing"/>
        <w:jc w:val="center"/>
        <w:rPr>
          <w:rFonts w:ascii="Times New Roman" w:hAnsi="Times New Roman"/>
          <w:b/>
        </w:rPr>
      </w:pPr>
      <w:hyperlink r:id="rId8" w:history="1">
        <w:r w:rsidRPr="001B026D">
          <w:rPr>
            <w:rStyle w:val="Hyperlink"/>
            <w:rFonts w:ascii="Times New Roman" w:hAnsi="Times New Roman"/>
            <w:b/>
          </w:rPr>
          <w:t>http://tehnologi.su</w:t>
        </w:r>
      </w:hyperlink>
      <w:r>
        <w:rPr>
          <w:rFonts w:ascii="Times New Roman" w:hAnsi="Times New Roman"/>
          <w:b/>
        </w:rPr>
        <w:t xml:space="preserve">    </w:t>
      </w:r>
    </w:p>
    <w:p w:rsidR="009B0C96" w:rsidRDefault="009B0C96" w:rsidP="00882151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B0C96" w:rsidRPr="00C861DE" w:rsidRDefault="009B0C96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 w:rsidRPr="00D3023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Всероссийская летняя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интернет-мастерская</w:t>
      </w:r>
      <w:r w:rsidRPr="00D3023D">
        <w:rPr>
          <w:rFonts w:ascii="Times New Roman" w:hAnsi="Times New Roman"/>
          <w:b/>
          <w:sz w:val="24"/>
          <w:szCs w:val="24"/>
        </w:rPr>
        <w:t xml:space="preserve">  </w:t>
      </w:r>
      <w:r w:rsidRPr="00C861DE">
        <w:rPr>
          <w:rFonts w:ascii="Times New Roman" w:hAnsi="Times New Roman"/>
          <w:b/>
          <w:sz w:val="24"/>
          <w:szCs w:val="24"/>
        </w:rPr>
        <w:t>«Сказка рукотворчества</w:t>
      </w:r>
      <w:r>
        <w:rPr>
          <w:rFonts w:ascii="Times New Roman" w:hAnsi="Times New Roman"/>
          <w:b/>
          <w:sz w:val="24"/>
          <w:szCs w:val="24"/>
        </w:rPr>
        <w:t>-2014</w:t>
      </w:r>
      <w:r w:rsidRPr="00C861DE">
        <w:rPr>
          <w:rFonts w:ascii="Times New Roman" w:hAnsi="Times New Roman"/>
          <w:b/>
          <w:sz w:val="24"/>
          <w:szCs w:val="24"/>
        </w:rPr>
        <w:t>»</w:t>
      </w:r>
    </w:p>
    <w:p w:rsidR="009B0C96" w:rsidRDefault="009B0C96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861DE">
        <w:rPr>
          <w:rFonts w:ascii="Times New Roman" w:hAnsi="Times New Roman"/>
          <w:b/>
          <w:sz w:val="24"/>
          <w:szCs w:val="24"/>
        </w:rPr>
        <w:t>для учащихся,  учителей технологии, педагогов дополнительного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образования, родителей,  проводимого на портале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«Непрерывная подготовка учителя технологии»</w:t>
      </w:r>
    </w:p>
    <w:p w:rsidR="009B0C96" w:rsidRDefault="009B0C96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9B0C96" w:rsidRPr="00C861DE" w:rsidRDefault="009B0C96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9B0C96" w:rsidRPr="003D6569" w:rsidRDefault="009B0C96" w:rsidP="00882151">
      <w:pPr>
        <w:pStyle w:val="NoSpacing"/>
        <w:jc w:val="center"/>
        <w:rPr>
          <w:rFonts w:ascii="Times New Roman" w:hAnsi="Times New Roman"/>
          <w:color w:val="006600"/>
          <w:sz w:val="24"/>
          <w:szCs w:val="24"/>
        </w:rPr>
      </w:pPr>
      <w:r w:rsidRPr="003D6569">
        <w:rPr>
          <w:rFonts w:ascii="Times New Roman" w:hAnsi="Times New Roman"/>
          <w:b/>
          <w:color w:val="006600"/>
          <w:sz w:val="24"/>
          <w:szCs w:val="24"/>
        </w:rPr>
        <w:t>Тема: Интерьерная композиция: Букет-сноп</w:t>
      </w:r>
    </w:p>
    <w:p w:rsidR="009B0C96" w:rsidRPr="003D6569" w:rsidRDefault="009B0C96" w:rsidP="00882151">
      <w:pPr>
        <w:jc w:val="center"/>
        <w:rPr>
          <w:color w:val="006600"/>
          <w:sz w:val="24"/>
          <w:szCs w:val="24"/>
          <w:lang w:val="ru-RU"/>
        </w:rPr>
      </w:pPr>
    </w:p>
    <w:p w:rsidR="009B0C96" w:rsidRDefault="009B0C96" w:rsidP="00882151">
      <w:pPr>
        <w:jc w:val="center"/>
        <w:rPr>
          <w:b w:val="0"/>
          <w:sz w:val="24"/>
          <w:szCs w:val="24"/>
          <w:lang w:val="ru-RU"/>
        </w:rPr>
      </w:pPr>
      <w:r w:rsidRPr="00B7305C">
        <w:rPr>
          <w:b w:val="0"/>
          <w:sz w:val="24"/>
          <w:szCs w:val="24"/>
          <w:lang w:val="ru-RU"/>
        </w:rPr>
        <w:t xml:space="preserve">Автор: Виркова Татьяна Михайловна, учитель технологии                                                                      МОУ СОШ № 2  г. Малоярославца им. </w:t>
      </w:r>
      <w:r w:rsidRPr="00EA536A">
        <w:rPr>
          <w:b w:val="0"/>
          <w:sz w:val="24"/>
          <w:szCs w:val="24"/>
          <w:lang w:val="ru-RU"/>
        </w:rPr>
        <w:t>А.Н. Радищева</w:t>
      </w:r>
    </w:p>
    <w:p w:rsidR="009B0C96" w:rsidRPr="00B7305C" w:rsidRDefault="009B0C96" w:rsidP="00882151">
      <w:pPr>
        <w:jc w:val="center"/>
        <w:rPr>
          <w:b w:val="0"/>
          <w:sz w:val="24"/>
          <w:szCs w:val="24"/>
          <w:lang w:val="ru-RU"/>
        </w:rPr>
      </w:pPr>
    </w:p>
    <w:p w:rsidR="009B0C96" w:rsidRPr="009B7A59" w:rsidRDefault="009B0C96" w:rsidP="00882151">
      <w:pPr>
        <w:jc w:val="right"/>
        <w:rPr>
          <w:sz w:val="24"/>
          <w:szCs w:val="24"/>
          <w:lang w:val="ru-RU"/>
        </w:rPr>
      </w:pPr>
      <w:r w:rsidRPr="00B264A6">
        <w:rPr>
          <w:sz w:val="24"/>
          <w:szCs w:val="24"/>
          <w:lang w:val="ru-RU"/>
        </w:rPr>
        <w:t xml:space="preserve">                                                                         Приложение </w:t>
      </w:r>
      <w:r>
        <w:rPr>
          <w:sz w:val="24"/>
          <w:szCs w:val="24"/>
          <w:lang w:val="ru-RU"/>
        </w:rPr>
        <w:t>2</w:t>
      </w:r>
    </w:p>
    <w:p w:rsidR="009B0C96" w:rsidRPr="006029A1" w:rsidRDefault="009B0C96" w:rsidP="00882151">
      <w:pPr>
        <w:rPr>
          <w:sz w:val="24"/>
          <w:szCs w:val="24"/>
          <w:lang w:val="ru-RU"/>
        </w:rPr>
      </w:pPr>
    </w:p>
    <w:p w:rsidR="009B0C96" w:rsidRPr="003D6569" w:rsidRDefault="009B0C96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  <w:r w:rsidRPr="003D6569">
        <w:rPr>
          <w:color w:val="006600"/>
        </w:rPr>
        <w:t xml:space="preserve"> </w:t>
      </w:r>
      <w:r w:rsidRPr="003D6569">
        <w:rPr>
          <w:bCs w:val="0"/>
          <w:color w:val="006600"/>
        </w:rPr>
        <w:t xml:space="preserve"> Организация рабочего места  и правила техники безопасности при работе с природным материалом</w:t>
      </w:r>
    </w:p>
    <w:p w:rsidR="009B0C96" w:rsidRPr="003D6569" w:rsidRDefault="009B0C96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</w:p>
    <w:p w:rsidR="009B0C96" w:rsidRPr="00EA536A" w:rsidRDefault="009B0C96" w:rsidP="00882151">
      <w:pPr>
        <w:pStyle w:val="BodyText"/>
        <w:tabs>
          <w:tab w:val="left" w:pos="7215"/>
        </w:tabs>
        <w:rPr>
          <w:color w:val="006600"/>
          <w:sz w:val="24"/>
        </w:rPr>
      </w:pPr>
    </w:p>
    <w:p w:rsidR="009B0C96" w:rsidRPr="00EA536A" w:rsidRDefault="009B0C96" w:rsidP="00882151">
      <w:pPr>
        <w:pStyle w:val="BodyText"/>
        <w:tabs>
          <w:tab w:val="left" w:pos="7215"/>
        </w:tabs>
        <w:rPr>
          <w:bCs w:val="0"/>
          <w:color w:val="006600"/>
          <w:sz w:val="24"/>
        </w:rPr>
      </w:pPr>
      <w:r w:rsidRPr="00EA536A">
        <w:rPr>
          <w:bCs w:val="0"/>
          <w:color w:val="006600"/>
          <w:sz w:val="24"/>
        </w:rPr>
        <w:t xml:space="preserve"> При  выполнении  ручных  работ:</w:t>
      </w:r>
    </w:p>
    <w:p w:rsidR="009B0C96" w:rsidRPr="00B264A6" w:rsidRDefault="009B0C96" w:rsidP="00882151">
      <w:pPr>
        <w:pStyle w:val="BodyText"/>
        <w:tabs>
          <w:tab w:val="left" w:pos="7215"/>
        </w:tabs>
        <w:rPr>
          <w:bCs w:val="0"/>
          <w:color w:val="C00000"/>
          <w:sz w:val="24"/>
        </w:rPr>
      </w:pPr>
    </w:p>
    <w:p w:rsidR="009B0C96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  <w:r w:rsidRPr="006029A1">
        <w:rPr>
          <w:b w:val="0"/>
          <w:bCs w:val="0"/>
          <w:sz w:val="24"/>
        </w:rPr>
        <w:t>1.</w:t>
      </w:r>
      <w:r>
        <w:rPr>
          <w:b w:val="0"/>
          <w:bCs w:val="0"/>
          <w:sz w:val="24"/>
        </w:rPr>
        <w:t>Перед началом  работы с  природным материалом  надеть фартук.</w:t>
      </w:r>
    </w:p>
    <w:p w:rsidR="009B0C96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t>2.</w:t>
      </w:r>
      <w:r w:rsidRPr="006029A1">
        <w:rPr>
          <w:b w:val="0"/>
          <w:bCs w:val="0"/>
          <w:sz w:val="24"/>
        </w:rPr>
        <w:t xml:space="preserve"> Рабочее место должно быть организовано так, чтобы свет падал с левой стороны. Лучше работать при естественном дневном освещении.</w:t>
      </w:r>
    </w:p>
    <w:p w:rsidR="009B0C96" w:rsidRPr="00707F40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3. Рабочее место должно иметь ровную поверхность. Перед началом работы  </w:t>
      </w:r>
      <w:r w:rsidRPr="00707F40">
        <w:rPr>
          <w:b w:val="0"/>
          <w:bCs w:val="0"/>
          <w:sz w:val="24"/>
        </w:rPr>
        <w:t>рабочий стол  застелить клеенкой. Подготовить  газету, пакет или коробку для складирования отходов и мусора  при выполнении работы.</w:t>
      </w:r>
    </w:p>
    <w:p w:rsidR="009B0C96" w:rsidRPr="006029A1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4. Сидеть </w:t>
      </w:r>
      <w:r w:rsidRPr="006029A1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 xml:space="preserve">надо </w:t>
      </w:r>
      <w:r w:rsidRPr="006029A1">
        <w:rPr>
          <w:b w:val="0"/>
          <w:bCs w:val="0"/>
          <w:sz w:val="24"/>
        </w:rPr>
        <w:t>прямо, прислонившись спиной к спинке стула</w:t>
      </w:r>
      <w:r>
        <w:rPr>
          <w:b w:val="0"/>
          <w:bCs w:val="0"/>
          <w:sz w:val="24"/>
        </w:rPr>
        <w:t>, чтобы уменьшить нагрузку и утомляемость</w:t>
      </w:r>
      <w:r w:rsidRPr="006029A1">
        <w:rPr>
          <w:b w:val="0"/>
          <w:bCs w:val="0"/>
          <w:sz w:val="24"/>
        </w:rPr>
        <w:t xml:space="preserve">, низко не наклоняться, расстояние от глаз до работы 30 – </w:t>
      </w:r>
      <w:smartTag w:uri="urn:schemas-microsoft-com:office:smarttags" w:element="metricconverter">
        <w:smartTagPr>
          <w:attr w:name="ProductID" w:val="40 см"/>
        </w:smartTagPr>
        <w:r w:rsidRPr="006029A1">
          <w:rPr>
            <w:b w:val="0"/>
            <w:bCs w:val="0"/>
            <w:sz w:val="24"/>
          </w:rPr>
          <w:t>40 см</w:t>
        </w:r>
      </w:smartTag>
      <w:r w:rsidRPr="006029A1">
        <w:rPr>
          <w:b w:val="0"/>
          <w:bCs w:val="0"/>
          <w:sz w:val="24"/>
        </w:rPr>
        <w:t>.</w:t>
      </w:r>
    </w:p>
    <w:p w:rsidR="009B0C96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t>5</w:t>
      </w:r>
      <w:r w:rsidRPr="006029A1">
        <w:rPr>
          <w:b w:val="0"/>
          <w:bCs w:val="0"/>
          <w:sz w:val="24"/>
        </w:rPr>
        <w:t xml:space="preserve">. Все принадлежности следует держать в укладке с правой стороны. </w:t>
      </w:r>
      <w:r>
        <w:rPr>
          <w:b w:val="0"/>
          <w:bCs w:val="0"/>
          <w:sz w:val="24"/>
        </w:rPr>
        <w:t xml:space="preserve"> Природный материал хранить по отдельности в коробках или бумажных пакетах.</w:t>
      </w:r>
    </w:p>
    <w:p w:rsidR="009B0C96" w:rsidRPr="006029A1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t>6.</w:t>
      </w:r>
      <w:r w:rsidRPr="006029A1">
        <w:rPr>
          <w:b w:val="0"/>
          <w:bCs w:val="0"/>
          <w:sz w:val="24"/>
        </w:rPr>
        <w:t xml:space="preserve"> Иглы  и булавки хранить только в игольнице.</w:t>
      </w:r>
    </w:p>
    <w:p w:rsidR="009B0C96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t>7</w:t>
      </w:r>
      <w:r w:rsidRPr="006029A1">
        <w:rPr>
          <w:b w:val="0"/>
          <w:bCs w:val="0"/>
          <w:sz w:val="24"/>
        </w:rPr>
        <w:t xml:space="preserve">. Ножницы класть на стол сомкнутыми лезвиями от себя, передавать, держась за сомкнутые лезвия кольцами вперед. </w:t>
      </w:r>
    </w:p>
    <w:p w:rsidR="009B0C96" w:rsidRPr="006029A1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t>8. Не делать резких движений острыми и режущими инструментами в направлении лица или рядом сидящего человека.</w:t>
      </w:r>
    </w:p>
    <w:p w:rsidR="009B0C96" w:rsidRPr="006029A1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</w:p>
    <w:p w:rsidR="009B0C96" w:rsidRPr="006029A1" w:rsidRDefault="009B0C96" w:rsidP="00882151">
      <w:pPr>
        <w:pStyle w:val="BodyText"/>
        <w:tabs>
          <w:tab w:val="left" w:pos="7215"/>
        </w:tabs>
        <w:rPr>
          <w:b w:val="0"/>
          <w:bCs w:val="0"/>
          <w:sz w:val="24"/>
        </w:rPr>
      </w:pPr>
    </w:p>
    <w:p w:rsidR="009B0C96" w:rsidRPr="00EA536A" w:rsidRDefault="009B0C96" w:rsidP="00882151">
      <w:pPr>
        <w:rPr>
          <w:color w:val="006600"/>
          <w:sz w:val="24"/>
          <w:szCs w:val="24"/>
          <w:lang w:val="ru-RU"/>
        </w:rPr>
      </w:pPr>
      <w:r w:rsidRPr="00EA536A">
        <w:rPr>
          <w:color w:val="006600"/>
          <w:sz w:val="24"/>
          <w:szCs w:val="24"/>
          <w:lang w:val="ru-RU"/>
        </w:rPr>
        <w:t>Санитарно – гигиенические требования:</w:t>
      </w:r>
    </w:p>
    <w:p w:rsidR="009B0C96" w:rsidRPr="00EA536A" w:rsidRDefault="009B0C96" w:rsidP="00882151">
      <w:pPr>
        <w:rPr>
          <w:b w:val="0"/>
          <w:color w:val="006600"/>
          <w:sz w:val="24"/>
          <w:szCs w:val="24"/>
          <w:lang w:val="ru-RU"/>
        </w:rPr>
      </w:pPr>
    </w:p>
    <w:p w:rsidR="009B0C96" w:rsidRPr="006029A1" w:rsidRDefault="009B0C96" w:rsidP="00882151">
      <w:pPr>
        <w:rPr>
          <w:b w:val="0"/>
          <w:sz w:val="24"/>
          <w:szCs w:val="24"/>
          <w:lang w:val="ru-RU"/>
        </w:rPr>
      </w:pPr>
      <w:r w:rsidRPr="006029A1">
        <w:rPr>
          <w:b w:val="0"/>
          <w:sz w:val="24"/>
          <w:szCs w:val="24"/>
          <w:lang w:val="ru-RU"/>
        </w:rPr>
        <w:t>1.Перед началом работы необходимо вымыть руки.</w:t>
      </w:r>
    </w:p>
    <w:p w:rsidR="009B0C96" w:rsidRPr="006029A1" w:rsidRDefault="009B0C96" w:rsidP="00882151">
      <w:pPr>
        <w:rPr>
          <w:b w:val="0"/>
          <w:sz w:val="24"/>
          <w:szCs w:val="24"/>
          <w:lang w:val="ru-RU"/>
        </w:rPr>
      </w:pPr>
      <w:r w:rsidRPr="006029A1">
        <w:rPr>
          <w:b w:val="0"/>
          <w:sz w:val="24"/>
          <w:szCs w:val="24"/>
          <w:lang w:val="ru-RU"/>
        </w:rPr>
        <w:t xml:space="preserve">2. Необходимо обеспечить </w:t>
      </w:r>
      <w:r>
        <w:rPr>
          <w:b w:val="0"/>
          <w:sz w:val="24"/>
          <w:szCs w:val="24"/>
          <w:lang w:val="ru-RU"/>
        </w:rPr>
        <w:t>с</w:t>
      </w:r>
      <w:r w:rsidRPr="006029A1">
        <w:rPr>
          <w:b w:val="0"/>
          <w:sz w:val="24"/>
          <w:szCs w:val="24"/>
          <w:lang w:val="ru-RU"/>
        </w:rPr>
        <w:t>о</w:t>
      </w:r>
      <w:r>
        <w:rPr>
          <w:b w:val="0"/>
          <w:sz w:val="24"/>
          <w:szCs w:val="24"/>
          <w:lang w:val="ru-RU"/>
        </w:rPr>
        <w:t>о</w:t>
      </w:r>
      <w:r w:rsidRPr="006029A1">
        <w:rPr>
          <w:b w:val="0"/>
          <w:sz w:val="24"/>
          <w:szCs w:val="24"/>
          <w:lang w:val="ru-RU"/>
        </w:rPr>
        <w:t xml:space="preserve">тветствующее освещение </w:t>
      </w:r>
      <w:r>
        <w:rPr>
          <w:b w:val="0"/>
          <w:sz w:val="24"/>
          <w:szCs w:val="24"/>
          <w:lang w:val="ru-RU"/>
        </w:rPr>
        <w:t>рабочего места</w:t>
      </w:r>
      <w:r w:rsidRPr="006029A1">
        <w:rPr>
          <w:b w:val="0"/>
          <w:sz w:val="24"/>
          <w:szCs w:val="24"/>
          <w:lang w:val="ru-RU"/>
        </w:rPr>
        <w:t>.</w:t>
      </w:r>
    </w:p>
    <w:p w:rsidR="009B0C96" w:rsidRPr="006029A1" w:rsidRDefault="009B0C96" w:rsidP="00882151">
      <w:pPr>
        <w:rPr>
          <w:b w:val="0"/>
          <w:sz w:val="24"/>
          <w:szCs w:val="24"/>
          <w:lang w:val="ru-RU"/>
        </w:rPr>
      </w:pPr>
      <w:r w:rsidRPr="006029A1">
        <w:rPr>
          <w:b w:val="0"/>
          <w:sz w:val="24"/>
          <w:szCs w:val="24"/>
          <w:lang w:val="ru-RU"/>
        </w:rPr>
        <w:t>3.Рекомендуется делать перерывы в работе каждые полтора  часа, с целью снижения утомляемости глаз и пальцев рук.</w:t>
      </w:r>
    </w:p>
    <w:p w:rsidR="009B0C96" w:rsidRDefault="009B0C96" w:rsidP="00882151">
      <w:pPr>
        <w:pStyle w:val="BodyText"/>
        <w:tabs>
          <w:tab w:val="left" w:pos="7215"/>
        </w:tabs>
        <w:rPr>
          <w:b w:val="0"/>
          <w:sz w:val="24"/>
        </w:rPr>
      </w:pPr>
      <w:r w:rsidRPr="006029A1">
        <w:rPr>
          <w:b w:val="0"/>
          <w:sz w:val="24"/>
        </w:rPr>
        <w:t>4. Необходимо обеспечить доступ свежего воздуха в помещение.</w:t>
      </w:r>
    </w:p>
    <w:p w:rsidR="009B0C96" w:rsidRPr="006029A1" w:rsidRDefault="009B0C96" w:rsidP="00882151">
      <w:pPr>
        <w:pStyle w:val="BodyText"/>
        <w:tabs>
          <w:tab w:val="left" w:pos="7215"/>
        </w:tabs>
        <w:rPr>
          <w:b w:val="0"/>
          <w:sz w:val="24"/>
        </w:rPr>
      </w:pPr>
    </w:p>
    <w:p w:rsidR="009B0C96" w:rsidRPr="00882151" w:rsidRDefault="009B0C96">
      <w:pPr>
        <w:rPr>
          <w:lang w:val="ru-RU"/>
        </w:rPr>
      </w:pPr>
    </w:p>
    <w:sectPr w:rsidR="009B0C96" w:rsidRPr="00882151" w:rsidSect="00096D1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C96" w:rsidRDefault="009B0C96" w:rsidP="003772E7">
      <w:r>
        <w:separator/>
      </w:r>
    </w:p>
  </w:endnote>
  <w:endnote w:type="continuationSeparator" w:id="1">
    <w:p w:rsidR="009B0C96" w:rsidRDefault="009B0C96" w:rsidP="00377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C96" w:rsidRPr="003772E7" w:rsidRDefault="009B0C96" w:rsidP="003772E7">
    <w:pPr>
      <w:pStyle w:val="Footer"/>
      <w:jc w:val="center"/>
      <w:rPr>
        <w:b w:val="0"/>
        <w:sz w:val="16"/>
        <w:lang w:val="ru-RU"/>
      </w:rPr>
    </w:pPr>
    <w:r w:rsidRPr="003772E7">
      <w:rPr>
        <w:b w:val="0"/>
        <w:sz w:val="16"/>
        <w:lang w:val="ru-RU"/>
      </w:rPr>
      <w:t xml:space="preserve">Виркова Татьяна Михайловна, МОУ СОШ № </w:t>
    </w:r>
    <w:smartTag w:uri="urn:schemas-microsoft-com:office:smarttags" w:element="metricconverter">
      <w:smartTagPr>
        <w:attr w:name="ProductID" w:val="2 г"/>
      </w:smartTagPr>
      <w:r w:rsidRPr="003772E7">
        <w:rPr>
          <w:b w:val="0"/>
          <w:sz w:val="16"/>
          <w:lang w:val="ru-RU"/>
        </w:rPr>
        <w:t>2 г</w:t>
      </w:r>
    </w:smartTag>
    <w:r w:rsidRPr="003772E7">
      <w:rPr>
        <w:b w:val="0"/>
        <w:sz w:val="16"/>
        <w:lang w:val="ru-RU"/>
      </w:rPr>
      <w:t>. Малоярославца им. А.Н. Радищева</w:t>
    </w:r>
  </w:p>
  <w:p w:rsidR="009B0C96" w:rsidRPr="003772E7" w:rsidRDefault="009B0C96">
    <w:pPr>
      <w:pStyle w:val="Foo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C96" w:rsidRDefault="009B0C96" w:rsidP="003772E7">
      <w:r>
        <w:separator/>
      </w:r>
    </w:p>
  </w:footnote>
  <w:footnote w:type="continuationSeparator" w:id="1">
    <w:p w:rsidR="009B0C96" w:rsidRDefault="009B0C96" w:rsidP="003772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151"/>
    <w:rsid w:val="00096D12"/>
    <w:rsid w:val="00181346"/>
    <w:rsid w:val="001B026D"/>
    <w:rsid w:val="003772E7"/>
    <w:rsid w:val="003D6569"/>
    <w:rsid w:val="006029A1"/>
    <w:rsid w:val="00707F40"/>
    <w:rsid w:val="0077333E"/>
    <w:rsid w:val="00802325"/>
    <w:rsid w:val="00882151"/>
    <w:rsid w:val="00892126"/>
    <w:rsid w:val="00894747"/>
    <w:rsid w:val="009B0C96"/>
    <w:rsid w:val="009B7A59"/>
    <w:rsid w:val="009C62D1"/>
    <w:rsid w:val="00B264A6"/>
    <w:rsid w:val="00B5204B"/>
    <w:rsid w:val="00B7305C"/>
    <w:rsid w:val="00C066AC"/>
    <w:rsid w:val="00C26661"/>
    <w:rsid w:val="00C861DE"/>
    <w:rsid w:val="00D3023D"/>
    <w:rsid w:val="00EA536A"/>
    <w:rsid w:val="00F568D6"/>
    <w:rsid w:val="00FE7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151"/>
    <w:rPr>
      <w:rFonts w:ascii="Times New Roman" w:eastAsia="Times New Roman" w:hAnsi="Times New Roman"/>
      <w:b/>
      <w:color w:val="000000"/>
      <w:sz w:val="28"/>
      <w:szCs w:val="72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82151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882151"/>
    <w:rPr>
      <w:bCs/>
      <w:color w:val="auto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215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8215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821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151"/>
    <w:rPr>
      <w:rFonts w:ascii="Tahoma" w:hAnsi="Tahoma" w:cs="Tahoma"/>
      <w:b/>
      <w:color w:val="000000"/>
      <w:sz w:val="16"/>
      <w:szCs w:val="16"/>
      <w:lang w:val="en-US" w:eastAsia="ru-RU"/>
    </w:rPr>
  </w:style>
  <w:style w:type="paragraph" w:styleId="Header">
    <w:name w:val="header"/>
    <w:basedOn w:val="Normal"/>
    <w:link w:val="HeaderChar"/>
    <w:uiPriority w:val="99"/>
    <w:semiHidden/>
    <w:rsid w:val="003772E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72E7"/>
    <w:rPr>
      <w:rFonts w:ascii="Times New Roman" w:hAnsi="Times New Roman" w:cs="Times New Roman"/>
      <w:b/>
      <w:color w:val="000000"/>
      <w:sz w:val="72"/>
      <w:szCs w:val="72"/>
      <w:lang w:val="en-US" w:eastAsia="ru-RU"/>
    </w:rPr>
  </w:style>
  <w:style w:type="paragraph" w:styleId="Footer">
    <w:name w:val="footer"/>
    <w:basedOn w:val="Normal"/>
    <w:link w:val="FooterChar"/>
    <w:uiPriority w:val="99"/>
    <w:rsid w:val="003772E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772E7"/>
    <w:rPr>
      <w:rFonts w:ascii="Times New Roman" w:hAnsi="Times New Roman" w:cs="Times New Roman"/>
      <w:b/>
      <w:color w:val="000000"/>
      <w:sz w:val="72"/>
      <w:szCs w:val="72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hnologi.s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303</Words>
  <Characters>1733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ВТМ</dc:creator>
  <cp:keywords/>
  <dc:description/>
  <cp:lastModifiedBy>Home</cp:lastModifiedBy>
  <cp:revision>6</cp:revision>
  <dcterms:created xsi:type="dcterms:W3CDTF">2014-08-03T06:39:00Z</dcterms:created>
  <dcterms:modified xsi:type="dcterms:W3CDTF">2014-09-01T20:57:00Z</dcterms:modified>
</cp:coreProperties>
</file>